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F976" w14:textId="4C88FEC3" w:rsidR="00E94B9A" w:rsidRPr="00A02F09" w:rsidRDefault="00A02F09" w:rsidP="00A02F09">
      <w:pPr>
        <w:jc w:val="center"/>
        <w:rPr>
          <w:rFonts w:ascii="Abadi" w:hAnsi="Abadi"/>
          <w:b/>
          <w:bCs/>
          <w:sz w:val="36"/>
          <w:szCs w:val="36"/>
        </w:rPr>
      </w:pPr>
      <w:r w:rsidRPr="00A02F09">
        <w:rPr>
          <w:rFonts w:ascii="Abadi" w:hAnsi="Abadi"/>
          <w:b/>
          <w:bCs/>
          <w:sz w:val="36"/>
          <w:szCs w:val="36"/>
        </w:rPr>
        <w:t>WHISTLE BLOWING</w:t>
      </w:r>
    </w:p>
    <w:p w14:paraId="3EA26112" w14:textId="7672CE65" w:rsidR="00A02F09" w:rsidRDefault="00A02F09" w:rsidP="00A02F09">
      <w:pPr>
        <w:jc w:val="center"/>
        <w:rPr>
          <w:rFonts w:ascii="Abadi" w:hAnsi="Abadi"/>
          <w:sz w:val="36"/>
          <w:szCs w:val="36"/>
        </w:rPr>
      </w:pPr>
    </w:p>
    <w:p w14:paraId="2D64F73F" w14:textId="56BA69CF" w:rsidR="00A02F09" w:rsidRDefault="00A02F09" w:rsidP="00A02F09">
      <w:pPr>
        <w:rPr>
          <w:rFonts w:ascii="Avenir Next LT Pro Light" w:hAnsi="Avenir Next LT Pro Light"/>
          <w:sz w:val="24"/>
          <w:szCs w:val="24"/>
        </w:rPr>
      </w:pPr>
      <w:r>
        <w:rPr>
          <w:rFonts w:ascii="Avenir Next LT Pro Light" w:hAnsi="Avenir Next LT Pro Light"/>
          <w:sz w:val="24"/>
          <w:szCs w:val="24"/>
        </w:rPr>
        <w:t>Employees will be expected, through agreed procedures and without fear of recrimination, to bring to the attention of the setting manager or business partner any breech of procedures.</w:t>
      </w:r>
    </w:p>
    <w:p w14:paraId="4879FDF8" w14:textId="02EA48C1" w:rsidR="00A02F09" w:rsidRDefault="00A02F09" w:rsidP="00A02F09">
      <w:pPr>
        <w:rPr>
          <w:rFonts w:ascii="Avenir Next LT Pro Light" w:hAnsi="Avenir Next LT Pro Light"/>
          <w:sz w:val="24"/>
          <w:szCs w:val="24"/>
        </w:rPr>
      </w:pPr>
      <w:r>
        <w:rPr>
          <w:rFonts w:ascii="Avenir Next LT Pro Light" w:hAnsi="Avenir Next LT Pro Light"/>
          <w:sz w:val="24"/>
          <w:szCs w:val="24"/>
        </w:rPr>
        <w:t>The whistle blowing procedure is designed to enable employees to notify the management of any reasonable suspicion of illegal or improper conduct. The procedure requires all employees to act responsibly to uphold to reputation of the nursery and to help maintain public confidence.</w:t>
      </w:r>
    </w:p>
    <w:p w14:paraId="70F5BE38" w14:textId="5FB50911" w:rsidR="00A02F09" w:rsidRDefault="00A02F09" w:rsidP="00A02F09">
      <w:pPr>
        <w:rPr>
          <w:rFonts w:ascii="Avenir Next LT Pro Light" w:hAnsi="Avenir Next LT Pro Light"/>
          <w:sz w:val="24"/>
          <w:szCs w:val="24"/>
        </w:rPr>
      </w:pPr>
      <w:r>
        <w:rPr>
          <w:rFonts w:ascii="Avenir Next LT Pro Light" w:hAnsi="Avenir Next LT Pro Light"/>
          <w:sz w:val="24"/>
          <w:szCs w:val="24"/>
        </w:rPr>
        <w:t>It is a procedure in which the management will be expected to act swiftly and constructively. Concerns about a colleague’s professional capability should be dealt with using this procedure.</w:t>
      </w:r>
    </w:p>
    <w:p w14:paraId="3F29B5BB" w14:textId="366EAF50" w:rsidR="00A02F09" w:rsidRDefault="00A02F09" w:rsidP="00A02F09">
      <w:pPr>
        <w:rPr>
          <w:rFonts w:ascii="Avenir Next LT Pro Light" w:hAnsi="Avenir Next LT Pro Light"/>
          <w:sz w:val="24"/>
          <w:szCs w:val="24"/>
        </w:rPr>
      </w:pPr>
      <w:r>
        <w:rPr>
          <w:rFonts w:ascii="Avenir Next LT Pro Light" w:hAnsi="Avenir Next LT Pro Light"/>
          <w:sz w:val="24"/>
          <w:szCs w:val="24"/>
        </w:rPr>
        <w:t xml:space="preserve">Employees must act in good faith and must have reasonable grounds for believing the information to be accurate. No </w:t>
      </w:r>
      <w:r w:rsidR="005B53BE">
        <w:rPr>
          <w:rFonts w:ascii="Avenir Next LT Pro Light" w:hAnsi="Avenir Next LT Pro Light"/>
          <w:sz w:val="24"/>
          <w:szCs w:val="24"/>
        </w:rPr>
        <w:t>employees</w:t>
      </w:r>
      <w:r>
        <w:rPr>
          <w:rFonts w:ascii="Avenir Next LT Pro Light" w:hAnsi="Avenir Next LT Pro Light"/>
          <w:sz w:val="24"/>
          <w:szCs w:val="24"/>
        </w:rPr>
        <w:t xml:space="preserve"> who use </w:t>
      </w:r>
      <w:r w:rsidR="005B53BE">
        <w:rPr>
          <w:rFonts w:ascii="Avenir Next LT Pro Light" w:hAnsi="Avenir Next LT Pro Light"/>
          <w:sz w:val="24"/>
          <w:szCs w:val="24"/>
        </w:rPr>
        <w:t>this procedure</w:t>
      </w:r>
      <w:r>
        <w:rPr>
          <w:rFonts w:ascii="Avenir Next LT Pro Light" w:hAnsi="Avenir Next LT Pro Light"/>
          <w:sz w:val="24"/>
          <w:szCs w:val="24"/>
        </w:rPr>
        <w:t xml:space="preserve"> in good faith will be penalised for doing so. The nursery will not tolerate harassment</w:t>
      </w:r>
      <w:r w:rsidR="005B53BE">
        <w:rPr>
          <w:rFonts w:ascii="Avenir Next LT Pro Light" w:hAnsi="Avenir Next LT Pro Light"/>
          <w:sz w:val="24"/>
          <w:szCs w:val="24"/>
        </w:rPr>
        <w:t xml:space="preserve"> and/or victimisation of any employee raising concerns.</w:t>
      </w:r>
    </w:p>
    <w:p w14:paraId="4F486867" w14:textId="4BCF957E" w:rsidR="005B53BE" w:rsidRDefault="005B53BE" w:rsidP="00A02F09">
      <w:pPr>
        <w:rPr>
          <w:rFonts w:ascii="Avenir Next LT Pro Light" w:hAnsi="Avenir Next LT Pro Light"/>
          <w:sz w:val="24"/>
          <w:szCs w:val="24"/>
        </w:rPr>
      </w:pPr>
      <w:r>
        <w:rPr>
          <w:rFonts w:ascii="Avenir Next LT Pro Light" w:hAnsi="Avenir Next LT Pro Light"/>
          <w:sz w:val="24"/>
          <w:szCs w:val="24"/>
        </w:rPr>
        <w:t>This policy document is intended to encourage and enable staff to raise their concerns and to do so without fear of victimisation or discrimination. It does not replace the safeguarding/child protection policy or the organisations standard procedures for reporting allegations or concerns about staff or volunteers.</w:t>
      </w:r>
    </w:p>
    <w:p w14:paraId="75A6D92A" w14:textId="092884E5" w:rsidR="005B53BE" w:rsidRDefault="005B53BE" w:rsidP="00A02F09">
      <w:pPr>
        <w:rPr>
          <w:rFonts w:ascii="Avenir Next LT Pro Light" w:hAnsi="Avenir Next LT Pro Light"/>
          <w:sz w:val="24"/>
          <w:szCs w:val="24"/>
        </w:rPr>
      </w:pPr>
      <w:r>
        <w:rPr>
          <w:rFonts w:ascii="Avenir Next LT Pro Light" w:hAnsi="Avenir Next LT Pro Light"/>
          <w:sz w:val="24"/>
          <w:szCs w:val="24"/>
        </w:rPr>
        <w:t xml:space="preserve">This policy is designed to cover concerns that staff have about conduct of individuals in a position of trust </w:t>
      </w:r>
      <w:r w:rsidR="007A1AA4">
        <w:rPr>
          <w:rFonts w:ascii="Avenir Next LT Pro Light" w:hAnsi="Avenir Next LT Pro Light"/>
          <w:sz w:val="24"/>
          <w:szCs w:val="24"/>
        </w:rPr>
        <w:t>within</w:t>
      </w:r>
      <w:r>
        <w:rPr>
          <w:rFonts w:ascii="Avenir Next LT Pro Light" w:hAnsi="Avenir Next LT Pro Light"/>
          <w:sz w:val="24"/>
          <w:szCs w:val="24"/>
        </w:rPr>
        <w:t xml:space="preserve"> the organisation, which could be detrimental to the safety or wellbeing of </w:t>
      </w:r>
      <w:r w:rsidR="007A1AA4">
        <w:rPr>
          <w:rFonts w:ascii="Avenir Next LT Pro Light" w:hAnsi="Avenir Next LT Pro Light"/>
          <w:sz w:val="24"/>
          <w:szCs w:val="24"/>
        </w:rPr>
        <w:t>children</w:t>
      </w:r>
      <w:r>
        <w:rPr>
          <w:rFonts w:ascii="Avenir Next LT Pro Light" w:hAnsi="Avenir Next LT Pro Light"/>
          <w:sz w:val="24"/>
          <w:szCs w:val="24"/>
        </w:rPr>
        <w:t xml:space="preserve"> and where staff, for whatever </w:t>
      </w:r>
      <w:r w:rsidR="007A1AA4">
        <w:rPr>
          <w:rFonts w:ascii="Avenir Next LT Pro Light" w:hAnsi="Avenir Next LT Pro Light"/>
          <w:sz w:val="24"/>
          <w:szCs w:val="24"/>
        </w:rPr>
        <w:t>reason</w:t>
      </w:r>
      <w:r>
        <w:rPr>
          <w:rFonts w:ascii="Avenir Next LT Pro Light" w:hAnsi="Avenir Next LT Pro Light"/>
          <w:sz w:val="24"/>
          <w:szCs w:val="24"/>
        </w:rPr>
        <w:t xml:space="preserve">, feel unable to raise them under the </w:t>
      </w:r>
      <w:r w:rsidR="007A1AA4">
        <w:rPr>
          <w:rFonts w:ascii="Avenir Next LT Pro Light" w:hAnsi="Avenir Next LT Pro Light"/>
          <w:sz w:val="24"/>
          <w:szCs w:val="24"/>
        </w:rPr>
        <w:t>organisations</w:t>
      </w:r>
      <w:r>
        <w:rPr>
          <w:rFonts w:ascii="Avenir Next LT Pro Light" w:hAnsi="Avenir Next LT Pro Light"/>
          <w:sz w:val="24"/>
          <w:szCs w:val="24"/>
        </w:rPr>
        <w:t xml:space="preserve"> standard child protection procedures around </w:t>
      </w:r>
      <w:r w:rsidR="007A1AA4">
        <w:rPr>
          <w:rFonts w:ascii="Avenir Next LT Pro Light" w:hAnsi="Avenir Next LT Pro Light"/>
          <w:sz w:val="24"/>
          <w:szCs w:val="24"/>
        </w:rPr>
        <w:t>d</w:t>
      </w:r>
      <w:r>
        <w:rPr>
          <w:rFonts w:ascii="Avenir Next LT Pro Light" w:hAnsi="Avenir Next LT Pro Light"/>
          <w:sz w:val="24"/>
          <w:szCs w:val="24"/>
        </w:rPr>
        <w:t>ealing with such allegations. It could include issues about:</w:t>
      </w:r>
    </w:p>
    <w:p w14:paraId="35CF01A7" w14:textId="62C5BCB9" w:rsidR="007A1AA4" w:rsidRDefault="007A1AA4" w:rsidP="00A02F09">
      <w:pPr>
        <w:rPr>
          <w:rFonts w:ascii="Avenir Next LT Pro Light" w:hAnsi="Avenir Next LT Pro Light"/>
          <w:sz w:val="24"/>
          <w:szCs w:val="24"/>
        </w:rPr>
      </w:pPr>
      <w:r>
        <w:rPr>
          <w:rFonts w:ascii="Avenir Next LT Pro Light" w:hAnsi="Avenir Next LT Pro Light"/>
          <w:sz w:val="24"/>
          <w:szCs w:val="24"/>
        </w:rPr>
        <w:t>*Knowledge about an individual’s personal circumstances which may indicate they could be a risk to children or unsuitable to work with children.                                 *Personal contact with children and young people which is contrary to the organisations polices and codes of conduct.                                                     *Unprofessional behaviour                                                                                                 *Any form of abuse (physical, sexual, emotional or neglect)</w:t>
      </w:r>
    </w:p>
    <w:p w14:paraId="56E5E7A9" w14:textId="28F29D05" w:rsidR="007A1AA4" w:rsidRDefault="007A1AA4" w:rsidP="00A02F09">
      <w:pPr>
        <w:rPr>
          <w:rFonts w:ascii="Avenir Next LT Pro Light" w:hAnsi="Avenir Next LT Pro Light"/>
          <w:sz w:val="24"/>
          <w:szCs w:val="24"/>
        </w:rPr>
      </w:pPr>
      <w:r>
        <w:rPr>
          <w:rFonts w:ascii="Avenir Next LT Pro Light" w:hAnsi="Avenir Next LT Pro Light"/>
          <w:sz w:val="24"/>
          <w:szCs w:val="24"/>
        </w:rPr>
        <w:t>Confidentiality</w:t>
      </w:r>
    </w:p>
    <w:p w14:paraId="7E7EA1C1" w14:textId="68E11D5D" w:rsidR="007A1AA4" w:rsidRDefault="007A1AA4" w:rsidP="00A02F09">
      <w:pPr>
        <w:rPr>
          <w:rFonts w:ascii="Avenir Next LT Pro Light" w:hAnsi="Avenir Next LT Pro Light"/>
          <w:sz w:val="24"/>
          <w:szCs w:val="24"/>
        </w:rPr>
      </w:pPr>
      <w:r>
        <w:rPr>
          <w:rFonts w:ascii="Avenir Next LT Pro Light" w:hAnsi="Avenir Next LT Pro Light"/>
          <w:sz w:val="24"/>
          <w:szCs w:val="24"/>
        </w:rPr>
        <w:t>All concerns will be treated in complete confidence, however, there may be a need for the whistle blower to give evidence e.g., if they have witnessed a crime or regarding disciplinary procedures if this is the outcome.</w:t>
      </w:r>
    </w:p>
    <w:p w14:paraId="3DA8A968" w14:textId="77777777" w:rsidR="00974E48" w:rsidRDefault="00974E48" w:rsidP="00A02F09">
      <w:pPr>
        <w:rPr>
          <w:rFonts w:ascii="Avenir Next LT Pro Light" w:hAnsi="Avenir Next LT Pro Light"/>
          <w:sz w:val="24"/>
          <w:szCs w:val="24"/>
        </w:rPr>
      </w:pPr>
    </w:p>
    <w:p w14:paraId="320DAA78" w14:textId="77777777" w:rsidR="00974E48" w:rsidRDefault="00974E48" w:rsidP="00A02F09">
      <w:pPr>
        <w:rPr>
          <w:rFonts w:ascii="Avenir Next LT Pro Light" w:hAnsi="Avenir Next LT Pro Light"/>
          <w:sz w:val="24"/>
          <w:szCs w:val="24"/>
        </w:rPr>
      </w:pPr>
    </w:p>
    <w:p w14:paraId="04D876F9" w14:textId="0A77D406" w:rsidR="00B02424" w:rsidRDefault="00B02424" w:rsidP="00A02F09">
      <w:pPr>
        <w:rPr>
          <w:rFonts w:ascii="Avenir Next LT Pro Light" w:hAnsi="Avenir Next LT Pro Light"/>
          <w:sz w:val="24"/>
          <w:szCs w:val="24"/>
        </w:rPr>
      </w:pPr>
      <w:r>
        <w:rPr>
          <w:rFonts w:ascii="Avenir Next LT Pro Light" w:hAnsi="Avenir Next LT Pro Light"/>
          <w:sz w:val="24"/>
          <w:szCs w:val="24"/>
        </w:rPr>
        <w:lastRenderedPageBreak/>
        <w:t>False Allegations</w:t>
      </w:r>
    </w:p>
    <w:p w14:paraId="511AD63E" w14:textId="603CFAAF" w:rsidR="00B02424" w:rsidRDefault="00B02424" w:rsidP="00A02F09">
      <w:pPr>
        <w:rPr>
          <w:rFonts w:ascii="Avenir Next LT Pro Light" w:hAnsi="Avenir Next LT Pro Light"/>
          <w:sz w:val="24"/>
          <w:szCs w:val="24"/>
        </w:rPr>
      </w:pPr>
      <w:r>
        <w:rPr>
          <w:rFonts w:ascii="Avenir Next LT Pro Light" w:hAnsi="Avenir Next LT Pro Light"/>
          <w:sz w:val="24"/>
          <w:szCs w:val="24"/>
        </w:rPr>
        <w:t>If staff raise a concer</w:t>
      </w:r>
      <w:r w:rsidR="00974E48">
        <w:rPr>
          <w:rFonts w:ascii="Avenir Next LT Pro Light" w:hAnsi="Avenir Next LT Pro Light"/>
          <w:sz w:val="24"/>
          <w:szCs w:val="24"/>
        </w:rPr>
        <w:t>n in good faith which is not confirmed by an investigation, no action will be taken. However, if a concern is raised maliciously, disciplinary action may be taken.</w:t>
      </w:r>
    </w:p>
    <w:p w14:paraId="4E3B8A01" w14:textId="282F674B" w:rsidR="00A02F09" w:rsidRDefault="00AE21AB" w:rsidP="00A02F09">
      <w:pPr>
        <w:rPr>
          <w:rFonts w:ascii="Avenir Next LT Pro Light" w:hAnsi="Avenir Next LT Pro Light"/>
          <w:sz w:val="24"/>
          <w:szCs w:val="24"/>
        </w:rPr>
      </w:pPr>
      <w:r>
        <w:rPr>
          <w:rFonts w:ascii="Avenir Next LT Pro Light" w:hAnsi="Avenir Next LT Pro Light"/>
          <w:sz w:val="24"/>
          <w:szCs w:val="24"/>
        </w:rPr>
        <w:t>How to raise a concern</w:t>
      </w:r>
    </w:p>
    <w:p w14:paraId="6A948223" w14:textId="7938A0B5" w:rsidR="00AE21AB" w:rsidRDefault="00AE21AB" w:rsidP="00A02F09">
      <w:pPr>
        <w:rPr>
          <w:rFonts w:ascii="Avenir Next LT Pro Light" w:hAnsi="Avenir Next LT Pro Light"/>
          <w:sz w:val="24"/>
          <w:szCs w:val="24"/>
        </w:rPr>
      </w:pPr>
      <w:r>
        <w:rPr>
          <w:rFonts w:ascii="Avenir Next LT Pro Light" w:hAnsi="Avenir Next LT Pro Light"/>
          <w:sz w:val="24"/>
          <w:szCs w:val="24"/>
        </w:rPr>
        <w:t xml:space="preserve">If a </w:t>
      </w:r>
      <w:r w:rsidR="00236B68">
        <w:rPr>
          <w:rFonts w:ascii="Avenir Next LT Pro Light" w:hAnsi="Avenir Next LT Pro Light"/>
          <w:sz w:val="24"/>
          <w:szCs w:val="24"/>
        </w:rPr>
        <w:t>member</w:t>
      </w:r>
      <w:r>
        <w:rPr>
          <w:rFonts w:ascii="Avenir Next LT Pro Light" w:hAnsi="Avenir Next LT Pro Light"/>
          <w:sz w:val="24"/>
          <w:szCs w:val="24"/>
        </w:rPr>
        <w:t xml:space="preserve"> of staff, volunteer or student</w:t>
      </w:r>
      <w:r w:rsidR="00236B68">
        <w:rPr>
          <w:rFonts w:ascii="Avenir Next LT Pro Light" w:hAnsi="Avenir Next LT Pro Light"/>
          <w:sz w:val="24"/>
          <w:szCs w:val="24"/>
        </w:rPr>
        <w:t xml:space="preserve"> has a concern the procedure below should be followed:</w:t>
      </w:r>
    </w:p>
    <w:p w14:paraId="32E015BC" w14:textId="14FE1B09" w:rsidR="00AC643C" w:rsidRDefault="00236B68" w:rsidP="00A02F09">
      <w:pPr>
        <w:rPr>
          <w:rFonts w:ascii="Avenir Next LT Pro Light" w:hAnsi="Avenir Next LT Pro Light"/>
          <w:sz w:val="24"/>
          <w:szCs w:val="24"/>
        </w:rPr>
      </w:pPr>
      <w:r>
        <w:rPr>
          <w:rFonts w:ascii="Avenir Next LT Pro Light" w:hAnsi="Avenir Next LT Pro Light"/>
          <w:sz w:val="24"/>
          <w:szCs w:val="24"/>
        </w:rPr>
        <w:t>*</w:t>
      </w:r>
      <w:r w:rsidR="00693250">
        <w:rPr>
          <w:rFonts w:ascii="Avenir Next LT Pro Light" w:hAnsi="Avenir Next LT Pro Light"/>
          <w:sz w:val="24"/>
          <w:szCs w:val="24"/>
        </w:rPr>
        <w:t>Raise concern with the setting m</w:t>
      </w:r>
      <w:r w:rsidR="002A208A">
        <w:rPr>
          <w:rFonts w:ascii="Avenir Next LT Pro Light" w:hAnsi="Avenir Next LT Pro Light"/>
          <w:sz w:val="24"/>
          <w:szCs w:val="24"/>
        </w:rPr>
        <w:t>anager (this is dependent upon the seriousness and sensitivity</w:t>
      </w:r>
      <w:r w:rsidR="00080781">
        <w:rPr>
          <w:rFonts w:ascii="Avenir Next LT Pro Light" w:hAnsi="Avenir Next LT Pro Light"/>
          <w:sz w:val="24"/>
          <w:szCs w:val="24"/>
        </w:rPr>
        <w:t xml:space="preserve"> of the concern and who is suspected of the </w:t>
      </w:r>
      <w:r w:rsidR="00AC643C">
        <w:rPr>
          <w:rFonts w:ascii="Avenir Next LT Pro Light" w:hAnsi="Avenir Next LT Pro Light"/>
          <w:sz w:val="24"/>
          <w:szCs w:val="24"/>
        </w:rPr>
        <w:t xml:space="preserve">wrongdoing)        </w:t>
      </w:r>
      <w:r w:rsidR="00A82469">
        <w:rPr>
          <w:rFonts w:ascii="Avenir Next LT Pro Light" w:hAnsi="Avenir Next LT Pro Light"/>
          <w:sz w:val="24"/>
          <w:szCs w:val="24"/>
        </w:rPr>
        <w:t xml:space="preserve">*Concerns </w:t>
      </w:r>
      <w:r w:rsidR="00A46901">
        <w:rPr>
          <w:rFonts w:ascii="Avenir Next LT Pro Light" w:hAnsi="Avenir Next LT Pro Light"/>
          <w:sz w:val="24"/>
          <w:szCs w:val="24"/>
        </w:rPr>
        <w:t>can be verbal or written.</w:t>
      </w:r>
      <w:r w:rsidR="00AC643C">
        <w:rPr>
          <w:rFonts w:ascii="Avenir Next LT Pro Light" w:hAnsi="Avenir Next LT Pro Light"/>
          <w:sz w:val="24"/>
          <w:szCs w:val="24"/>
        </w:rPr>
        <w:t xml:space="preserve">                                                                                    </w:t>
      </w:r>
      <w:r w:rsidR="00D02807">
        <w:rPr>
          <w:rFonts w:ascii="Avenir Next LT Pro Light" w:hAnsi="Avenir Next LT Pro Light"/>
          <w:sz w:val="24"/>
          <w:szCs w:val="24"/>
        </w:rPr>
        <w:t xml:space="preserve">*If written, write your </w:t>
      </w:r>
      <w:r w:rsidR="00AC643C">
        <w:rPr>
          <w:rFonts w:ascii="Avenir Next LT Pro Light" w:hAnsi="Avenir Next LT Pro Light"/>
          <w:sz w:val="24"/>
          <w:szCs w:val="24"/>
        </w:rPr>
        <w:t>concerns</w:t>
      </w:r>
      <w:r w:rsidR="00D02807">
        <w:rPr>
          <w:rFonts w:ascii="Avenir Next LT Pro Light" w:hAnsi="Avenir Next LT Pro Light"/>
          <w:sz w:val="24"/>
          <w:szCs w:val="24"/>
        </w:rPr>
        <w:t xml:space="preserve"> down clearly and include the </w:t>
      </w:r>
      <w:r w:rsidR="00FB05D8">
        <w:rPr>
          <w:rFonts w:ascii="Avenir Next LT Pro Light" w:hAnsi="Avenir Next LT Pro Light"/>
          <w:sz w:val="24"/>
          <w:szCs w:val="24"/>
        </w:rPr>
        <w:t xml:space="preserve">background, history, names, dates, </w:t>
      </w:r>
      <w:r w:rsidR="00AC643C">
        <w:rPr>
          <w:rFonts w:ascii="Avenir Next LT Pro Light" w:hAnsi="Avenir Next LT Pro Light"/>
          <w:sz w:val="24"/>
          <w:szCs w:val="24"/>
        </w:rPr>
        <w:t>places,</w:t>
      </w:r>
      <w:r w:rsidR="00FB05D8">
        <w:rPr>
          <w:rFonts w:ascii="Avenir Next LT Pro Light" w:hAnsi="Avenir Next LT Pro Light"/>
          <w:sz w:val="24"/>
          <w:szCs w:val="24"/>
        </w:rPr>
        <w:t xml:space="preserve"> and reason</w:t>
      </w:r>
      <w:r w:rsidR="00523EA2">
        <w:rPr>
          <w:rFonts w:ascii="Avenir Next LT Pro Light" w:hAnsi="Avenir Next LT Pro Light"/>
          <w:sz w:val="24"/>
          <w:szCs w:val="24"/>
        </w:rPr>
        <w:t xml:space="preserve"> for the disclosure. When </w:t>
      </w:r>
      <w:r w:rsidR="00AC643C">
        <w:rPr>
          <w:rFonts w:ascii="Avenir Next LT Pro Light" w:hAnsi="Avenir Next LT Pro Light"/>
          <w:sz w:val="24"/>
          <w:szCs w:val="24"/>
        </w:rPr>
        <w:t>raising</w:t>
      </w:r>
      <w:r w:rsidR="00523EA2">
        <w:rPr>
          <w:rFonts w:ascii="Avenir Next LT Pro Light" w:hAnsi="Avenir Next LT Pro Light"/>
          <w:sz w:val="24"/>
          <w:szCs w:val="24"/>
        </w:rPr>
        <w:t xml:space="preserve"> </w:t>
      </w:r>
      <w:r w:rsidR="00310B8B">
        <w:rPr>
          <w:rFonts w:ascii="Avenir Next LT Pro Light" w:hAnsi="Avenir Next LT Pro Light"/>
          <w:sz w:val="24"/>
          <w:szCs w:val="24"/>
        </w:rPr>
        <w:t xml:space="preserve">a concern the </w:t>
      </w:r>
      <w:r w:rsidR="00AC643C">
        <w:rPr>
          <w:rFonts w:ascii="Avenir Next LT Pro Light" w:hAnsi="Avenir Next LT Pro Light"/>
          <w:sz w:val="24"/>
          <w:szCs w:val="24"/>
        </w:rPr>
        <w:t>whistle-blower</w:t>
      </w:r>
      <w:r w:rsidR="00310B8B">
        <w:rPr>
          <w:rFonts w:ascii="Avenir Next LT Pro Light" w:hAnsi="Avenir Next LT Pro Light"/>
          <w:sz w:val="24"/>
          <w:szCs w:val="24"/>
        </w:rPr>
        <w:t xml:space="preserve"> needs to demonstrate that </w:t>
      </w:r>
      <w:r w:rsidR="00AC643C">
        <w:rPr>
          <w:rFonts w:ascii="Avenir Next LT Pro Light" w:hAnsi="Avenir Next LT Pro Light"/>
          <w:sz w:val="24"/>
          <w:szCs w:val="24"/>
        </w:rPr>
        <w:t>they</w:t>
      </w:r>
      <w:r w:rsidR="00310B8B">
        <w:rPr>
          <w:rFonts w:ascii="Avenir Next LT Pro Light" w:hAnsi="Avenir Next LT Pro Light"/>
          <w:sz w:val="24"/>
          <w:szCs w:val="24"/>
        </w:rPr>
        <w:t xml:space="preserve"> have an honest </w:t>
      </w:r>
      <w:r w:rsidR="000F7333">
        <w:rPr>
          <w:rFonts w:ascii="Avenir Next LT Pro Light" w:hAnsi="Avenir Next LT Pro Light"/>
          <w:sz w:val="24"/>
          <w:szCs w:val="24"/>
        </w:rPr>
        <w:t>and reasonable suspicion that malpractice has occurred, is</w:t>
      </w:r>
      <w:r w:rsidR="00AC643C">
        <w:rPr>
          <w:rFonts w:ascii="Avenir Next LT Pro Light" w:hAnsi="Avenir Next LT Pro Light"/>
          <w:sz w:val="24"/>
          <w:szCs w:val="24"/>
        </w:rPr>
        <w:t xml:space="preserve"> occurring</w:t>
      </w:r>
      <w:r w:rsidR="000F7333">
        <w:rPr>
          <w:rFonts w:ascii="Avenir Next LT Pro Light" w:hAnsi="Avenir Next LT Pro Light"/>
          <w:sz w:val="24"/>
          <w:szCs w:val="24"/>
        </w:rPr>
        <w:t xml:space="preserve"> or is likely to occur.</w:t>
      </w:r>
      <w:r w:rsidR="00AC643C">
        <w:rPr>
          <w:rFonts w:ascii="Avenir Next LT Pro Light" w:hAnsi="Avenir Next LT Pro Light"/>
          <w:sz w:val="24"/>
          <w:szCs w:val="24"/>
        </w:rPr>
        <w:t xml:space="preserve">                    </w:t>
      </w:r>
      <w:r w:rsidR="00E10CA9">
        <w:rPr>
          <w:rFonts w:ascii="Avenir Next LT Pro Light" w:hAnsi="Avenir Next LT Pro Light"/>
          <w:sz w:val="24"/>
          <w:szCs w:val="24"/>
        </w:rPr>
        <w:t>*The manager/local authority will respond to the concern, by carrying out an initial enquiry.</w:t>
      </w:r>
      <w:r w:rsidR="00AC643C">
        <w:rPr>
          <w:rFonts w:ascii="Avenir Next LT Pro Light" w:hAnsi="Avenir Next LT Pro Light"/>
          <w:sz w:val="24"/>
          <w:szCs w:val="24"/>
        </w:rPr>
        <w:t xml:space="preserve">                                                                                                                                                  </w:t>
      </w:r>
      <w:r w:rsidR="00E10CA9">
        <w:rPr>
          <w:rFonts w:ascii="Avenir Next LT Pro Light" w:hAnsi="Avenir Next LT Pro Light"/>
          <w:sz w:val="24"/>
          <w:szCs w:val="24"/>
        </w:rPr>
        <w:t>*</w:t>
      </w:r>
      <w:r w:rsidR="00042501">
        <w:rPr>
          <w:rFonts w:ascii="Avenir Next LT Pro Light" w:hAnsi="Avenir Next LT Pro Light"/>
          <w:sz w:val="24"/>
          <w:szCs w:val="24"/>
        </w:rPr>
        <w:t>If urgent action</w:t>
      </w:r>
      <w:r w:rsidR="00664418">
        <w:rPr>
          <w:rFonts w:ascii="Avenir Next LT Pro Light" w:hAnsi="Avenir Next LT Pro Light"/>
          <w:sz w:val="24"/>
          <w:szCs w:val="24"/>
        </w:rPr>
        <w:t xml:space="preserve"> is required this </w:t>
      </w:r>
      <w:r w:rsidR="009B1A73">
        <w:rPr>
          <w:rFonts w:ascii="Avenir Next LT Pro Light" w:hAnsi="Avenir Next LT Pro Light"/>
          <w:sz w:val="24"/>
          <w:szCs w:val="24"/>
        </w:rPr>
        <w:t xml:space="preserve">will be taken before any </w:t>
      </w:r>
      <w:r w:rsidR="00AC643C">
        <w:rPr>
          <w:rFonts w:ascii="Avenir Next LT Pro Light" w:hAnsi="Avenir Next LT Pro Light"/>
          <w:sz w:val="24"/>
          <w:szCs w:val="24"/>
        </w:rPr>
        <w:t>investigation is</w:t>
      </w:r>
      <w:r w:rsidR="00B6676B">
        <w:rPr>
          <w:rFonts w:ascii="Avenir Next LT Pro Light" w:hAnsi="Avenir Next LT Pro Light"/>
          <w:sz w:val="24"/>
          <w:szCs w:val="24"/>
        </w:rPr>
        <w:t xml:space="preserve"> carried out</w:t>
      </w:r>
      <w:r w:rsidR="00AC643C">
        <w:rPr>
          <w:rFonts w:ascii="Avenir Next LT Pro Light" w:hAnsi="Avenir Next LT Pro Light"/>
          <w:sz w:val="24"/>
          <w:szCs w:val="24"/>
        </w:rPr>
        <w:t>. *If appropriate, the management should explain how the concerns will be dealt with within 10 working days of the concern being raised.</w:t>
      </w:r>
    </w:p>
    <w:p w14:paraId="723EACCC" w14:textId="40D7BDE7" w:rsidR="00FF7628" w:rsidRDefault="00FF7628" w:rsidP="00A02F09">
      <w:pPr>
        <w:rPr>
          <w:rFonts w:ascii="Avenir Next LT Pro Light" w:hAnsi="Avenir Next LT Pro Light"/>
          <w:sz w:val="24"/>
          <w:szCs w:val="24"/>
        </w:rPr>
      </w:pPr>
      <w:r>
        <w:rPr>
          <w:rFonts w:ascii="Avenir Next LT Pro Light" w:hAnsi="Avenir Next LT Pro Light"/>
          <w:sz w:val="24"/>
          <w:szCs w:val="24"/>
        </w:rPr>
        <w:t xml:space="preserve">Staff should normally </w:t>
      </w:r>
      <w:r w:rsidR="00183841">
        <w:rPr>
          <w:rFonts w:ascii="Avenir Next LT Pro Light" w:hAnsi="Avenir Next LT Pro Light"/>
          <w:sz w:val="24"/>
          <w:szCs w:val="24"/>
        </w:rPr>
        <w:t>raise</w:t>
      </w:r>
      <w:r>
        <w:rPr>
          <w:rFonts w:ascii="Avenir Next LT Pro Light" w:hAnsi="Avenir Next LT Pro Light"/>
          <w:sz w:val="24"/>
          <w:szCs w:val="24"/>
        </w:rPr>
        <w:t xml:space="preserve"> their </w:t>
      </w:r>
      <w:r w:rsidR="00183841">
        <w:rPr>
          <w:rFonts w:ascii="Avenir Next LT Pro Light" w:hAnsi="Avenir Next LT Pro Light"/>
          <w:sz w:val="24"/>
          <w:szCs w:val="24"/>
        </w:rPr>
        <w:t>concerns</w:t>
      </w:r>
      <w:r>
        <w:rPr>
          <w:rFonts w:ascii="Avenir Next LT Pro Light" w:hAnsi="Avenir Next LT Pro Light"/>
          <w:sz w:val="24"/>
          <w:szCs w:val="24"/>
        </w:rPr>
        <w:t xml:space="preserve"> with the management under the organisations standard procedures above for dealing with allegations about a person in a position of trust.</w:t>
      </w:r>
    </w:p>
    <w:p w14:paraId="3482E8E3" w14:textId="7804E061" w:rsidR="00C74497" w:rsidRDefault="00C74497" w:rsidP="00A02F09">
      <w:pPr>
        <w:rPr>
          <w:rFonts w:ascii="Avenir Next LT Pro Light" w:hAnsi="Avenir Next LT Pro Light"/>
          <w:sz w:val="24"/>
          <w:szCs w:val="24"/>
        </w:rPr>
      </w:pPr>
      <w:r>
        <w:rPr>
          <w:rFonts w:ascii="Avenir Next LT Pro Light" w:hAnsi="Avenir Next LT Pro Light"/>
          <w:sz w:val="24"/>
          <w:szCs w:val="24"/>
        </w:rPr>
        <w:t>Where the issue</w:t>
      </w:r>
      <w:r w:rsidR="002E54C2">
        <w:rPr>
          <w:rFonts w:ascii="Avenir Next LT Pro Light" w:hAnsi="Avenir Next LT Pro Light"/>
          <w:sz w:val="24"/>
          <w:szCs w:val="24"/>
        </w:rPr>
        <w:t xml:space="preserve"> concerns the manager/business </w:t>
      </w:r>
      <w:r w:rsidR="00183841">
        <w:rPr>
          <w:rFonts w:ascii="Avenir Next LT Pro Light" w:hAnsi="Avenir Next LT Pro Light"/>
          <w:sz w:val="24"/>
          <w:szCs w:val="24"/>
        </w:rPr>
        <w:t>partner</w:t>
      </w:r>
      <w:r w:rsidR="002E54C2">
        <w:rPr>
          <w:rFonts w:ascii="Avenir Next LT Pro Light" w:hAnsi="Avenir Next LT Pro Light"/>
          <w:sz w:val="24"/>
          <w:szCs w:val="24"/>
        </w:rPr>
        <w:t xml:space="preserve"> or, having made a report, you believe that they have failed to take </w:t>
      </w:r>
      <w:r w:rsidR="00974EA4">
        <w:rPr>
          <w:rFonts w:ascii="Avenir Next LT Pro Light" w:hAnsi="Avenir Next LT Pro Light"/>
          <w:sz w:val="24"/>
          <w:szCs w:val="24"/>
        </w:rPr>
        <w:t>appropriate action, then contact can be made to a dedicated whistleblowing hotline on 0300 123 3155 (Monday to Friday from 8am to 6pm)</w:t>
      </w:r>
      <w:r w:rsidR="00FD277D">
        <w:rPr>
          <w:rFonts w:ascii="Avenir Next LT Pro Light" w:hAnsi="Avenir Next LT Pro Light"/>
          <w:sz w:val="24"/>
          <w:szCs w:val="24"/>
        </w:rPr>
        <w:t xml:space="preserve"> or by emailing </w:t>
      </w:r>
      <w:r w:rsidR="00183841">
        <w:rPr>
          <w:rFonts w:ascii="Avenir Next LT Pro Light" w:hAnsi="Avenir Next LT Pro Light"/>
          <w:sz w:val="24"/>
          <w:szCs w:val="24"/>
        </w:rPr>
        <w:t>them</w:t>
      </w:r>
      <w:r w:rsidR="00FD277D">
        <w:rPr>
          <w:rFonts w:ascii="Avenir Next LT Pro Light" w:hAnsi="Avenir Next LT Pro Light"/>
          <w:sz w:val="24"/>
          <w:szCs w:val="24"/>
        </w:rPr>
        <w:t xml:space="preserve"> at </w:t>
      </w:r>
      <w:hyperlink r:id="rId4" w:history="1">
        <w:r w:rsidR="004C3FD8" w:rsidRPr="00A25141">
          <w:rPr>
            <w:rStyle w:val="Hyperlink"/>
            <w:rFonts w:ascii="Avenir Next LT Pro Light" w:hAnsi="Avenir Next LT Pro Light"/>
            <w:sz w:val="24"/>
            <w:szCs w:val="24"/>
          </w:rPr>
          <w:t>whistleblowing@ofsted.gov.uk</w:t>
        </w:r>
      </w:hyperlink>
      <w:r w:rsidR="004C3FD8">
        <w:rPr>
          <w:rFonts w:ascii="Avenir Next LT Pro Light" w:hAnsi="Avenir Next LT Pro Light"/>
          <w:sz w:val="24"/>
          <w:szCs w:val="24"/>
        </w:rPr>
        <w:t xml:space="preserve"> </w:t>
      </w:r>
    </w:p>
    <w:p w14:paraId="0DB4B726" w14:textId="602D7B0F" w:rsidR="00A02F09" w:rsidRDefault="004C3FD8" w:rsidP="00A02F09">
      <w:pPr>
        <w:rPr>
          <w:rFonts w:ascii="Avenir Next LT Pro Light" w:hAnsi="Avenir Next LT Pro Light"/>
          <w:sz w:val="24"/>
          <w:szCs w:val="24"/>
        </w:rPr>
      </w:pPr>
      <w:r>
        <w:rPr>
          <w:rFonts w:ascii="Avenir Next LT Pro Light" w:hAnsi="Avenir Next LT Pro Light"/>
          <w:sz w:val="24"/>
          <w:szCs w:val="24"/>
        </w:rPr>
        <w:t xml:space="preserve">If it is felt that it would be unsafe for any reason to share concerns </w:t>
      </w:r>
      <w:r w:rsidR="00183841">
        <w:rPr>
          <w:rFonts w:ascii="Avenir Next LT Pro Light" w:hAnsi="Avenir Next LT Pro Light"/>
          <w:sz w:val="24"/>
          <w:szCs w:val="24"/>
        </w:rPr>
        <w:t>with</w:t>
      </w:r>
      <w:r>
        <w:rPr>
          <w:rFonts w:ascii="Avenir Next LT Pro Light" w:hAnsi="Avenir Next LT Pro Light"/>
          <w:sz w:val="24"/>
          <w:szCs w:val="24"/>
        </w:rPr>
        <w:t xml:space="preserve"> the name</w:t>
      </w:r>
      <w:r w:rsidR="00183841">
        <w:rPr>
          <w:rFonts w:ascii="Avenir Next LT Pro Light" w:hAnsi="Avenir Next LT Pro Light"/>
          <w:sz w:val="24"/>
          <w:szCs w:val="24"/>
        </w:rPr>
        <w:t>d</w:t>
      </w:r>
      <w:r>
        <w:rPr>
          <w:rFonts w:ascii="Avenir Next LT Pro Light" w:hAnsi="Avenir Next LT Pro Light"/>
          <w:sz w:val="24"/>
          <w:szCs w:val="24"/>
        </w:rPr>
        <w:t xml:space="preserve"> person the</w:t>
      </w:r>
      <w:r w:rsidR="00C16F37">
        <w:rPr>
          <w:rFonts w:ascii="Avenir Next LT Pro Light" w:hAnsi="Avenir Next LT Pro Light"/>
          <w:sz w:val="24"/>
          <w:szCs w:val="24"/>
        </w:rPr>
        <w:t>n contact First Response/Front Door (</w:t>
      </w:r>
      <w:r w:rsidR="00183841">
        <w:rPr>
          <w:rFonts w:ascii="Avenir Next LT Pro Light" w:hAnsi="Avenir Next LT Pro Light"/>
          <w:sz w:val="24"/>
          <w:szCs w:val="24"/>
        </w:rPr>
        <w:t>Staffordshire</w:t>
      </w:r>
      <w:r w:rsidR="00C16F37">
        <w:rPr>
          <w:rFonts w:ascii="Avenir Next LT Pro Light" w:hAnsi="Avenir Next LT Pro Light"/>
          <w:sz w:val="24"/>
          <w:szCs w:val="24"/>
        </w:rPr>
        <w:t xml:space="preserve"> County Council) on 0800 1313126</w:t>
      </w:r>
      <w:r w:rsidR="00183841">
        <w:rPr>
          <w:rFonts w:ascii="Avenir Next LT Pro Light" w:hAnsi="Avenir Next LT Pro Light"/>
          <w:sz w:val="24"/>
          <w:szCs w:val="24"/>
        </w:rPr>
        <w:t xml:space="preserve"> or out of hours on 0845 604 2886.</w:t>
      </w:r>
    </w:p>
    <w:p w14:paraId="0BF95799" w14:textId="77777777" w:rsidR="00183841" w:rsidRDefault="00183841" w:rsidP="00A02F09">
      <w:pPr>
        <w:rPr>
          <w:rFonts w:ascii="Avenir Next LT Pro Light" w:hAnsi="Avenir Next LT Pro Light"/>
          <w:sz w:val="24"/>
          <w:szCs w:val="24"/>
        </w:rPr>
      </w:pPr>
    </w:p>
    <w:p w14:paraId="275F6C2E" w14:textId="77777777" w:rsidR="00183841" w:rsidRDefault="00183841" w:rsidP="00A02F09">
      <w:pPr>
        <w:rPr>
          <w:rFonts w:ascii="Avenir Next LT Pro Light" w:hAnsi="Avenir Next LT Pro Light"/>
          <w:sz w:val="24"/>
          <w:szCs w:val="24"/>
        </w:rPr>
      </w:pPr>
    </w:p>
    <w:p w14:paraId="4FB10A53" w14:textId="77777777" w:rsidR="00183841" w:rsidRDefault="00183841" w:rsidP="00A02F09">
      <w:pPr>
        <w:rPr>
          <w:rFonts w:ascii="Avenir Next LT Pro Light" w:hAnsi="Avenir Next LT Pro Light"/>
          <w:sz w:val="24"/>
          <w:szCs w:val="24"/>
        </w:rPr>
      </w:pPr>
    </w:p>
    <w:p w14:paraId="737B1FD6" w14:textId="77777777" w:rsidR="00183841" w:rsidRDefault="00183841" w:rsidP="00A02F09">
      <w:pPr>
        <w:rPr>
          <w:rFonts w:ascii="Avenir Next LT Pro Light" w:hAnsi="Avenir Next LT Pro Light"/>
          <w:sz w:val="24"/>
          <w:szCs w:val="24"/>
        </w:rPr>
      </w:pPr>
    </w:p>
    <w:p w14:paraId="1A12D4F8" w14:textId="4B8043AA" w:rsidR="00183841" w:rsidRPr="00A02F09" w:rsidRDefault="00183841" w:rsidP="00A02F09">
      <w:pPr>
        <w:rPr>
          <w:rFonts w:ascii="Avenir Next LT Pro Light" w:hAnsi="Avenir Next LT Pro Light"/>
          <w:sz w:val="24"/>
          <w:szCs w:val="24"/>
        </w:rPr>
      </w:pPr>
      <w:r>
        <w:rPr>
          <w:rFonts w:ascii="Avenir Next LT Pro Light" w:hAnsi="Avenir Next LT Pro Light"/>
          <w:sz w:val="24"/>
          <w:szCs w:val="24"/>
        </w:rPr>
        <w:t>Created August 2015                                                                                                            Reviewed and Amended January 2023</w:t>
      </w:r>
    </w:p>
    <w:sectPr w:rsidR="00183841" w:rsidRPr="00A02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09"/>
    <w:rsid w:val="00042501"/>
    <w:rsid w:val="00080781"/>
    <w:rsid w:val="000F7333"/>
    <w:rsid w:val="00183841"/>
    <w:rsid w:val="00236B68"/>
    <w:rsid w:val="002A208A"/>
    <w:rsid w:val="002E54C2"/>
    <w:rsid w:val="00310B8B"/>
    <w:rsid w:val="004C3FD8"/>
    <w:rsid w:val="00523EA2"/>
    <w:rsid w:val="005B53BE"/>
    <w:rsid w:val="00664418"/>
    <w:rsid w:val="00693250"/>
    <w:rsid w:val="007A1AA4"/>
    <w:rsid w:val="00974E48"/>
    <w:rsid w:val="00974EA4"/>
    <w:rsid w:val="009B1A73"/>
    <w:rsid w:val="00A02F09"/>
    <w:rsid w:val="00A46901"/>
    <w:rsid w:val="00A82469"/>
    <w:rsid w:val="00AC643C"/>
    <w:rsid w:val="00AE21AB"/>
    <w:rsid w:val="00B02424"/>
    <w:rsid w:val="00B6676B"/>
    <w:rsid w:val="00C16F37"/>
    <w:rsid w:val="00C74497"/>
    <w:rsid w:val="00D02807"/>
    <w:rsid w:val="00E10CA9"/>
    <w:rsid w:val="00E94B9A"/>
    <w:rsid w:val="00FB05D8"/>
    <w:rsid w:val="00FD277D"/>
    <w:rsid w:val="00F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6645"/>
  <w15:chartTrackingRefBased/>
  <w15:docId w15:val="{ABF5F939-C3E1-41A8-957C-02767C88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FD8"/>
    <w:rPr>
      <w:color w:val="0563C1" w:themeColor="hyperlink"/>
      <w:u w:val="single"/>
    </w:rPr>
  </w:style>
  <w:style w:type="character" w:styleId="UnresolvedMention">
    <w:name w:val="Unresolved Mention"/>
    <w:basedOn w:val="DefaultParagraphFont"/>
    <w:uiPriority w:val="99"/>
    <w:semiHidden/>
    <w:unhideWhenUsed/>
    <w:rsid w:val="004C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histleblowing@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Lawrence</dc:creator>
  <cp:keywords/>
  <dc:description/>
  <cp:lastModifiedBy>Lyn Lawrence</cp:lastModifiedBy>
  <cp:revision>29</cp:revision>
  <dcterms:created xsi:type="dcterms:W3CDTF">2023-02-01T10:53:00Z</dcterms:created>
  <dcterms:modified xsi:type="dcterms:W3CDTF">2023-02-02T10:30:00Z</dcterms:modified>
</cp:coreProperties>
</file>